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C4EA0" w14:textId="77777777" w:rsidR="005E6C15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noProof/>
          <w:lang w:eastAsia="pt-BR"/>
        </w:rPr>
      </w:pPr>
    </w:p>
    <w:p w14:paraId="6A011CB3" w14:textId="69443C3F" w:rsidR="005E6C15" w:rsidRPr="005E6C15" w:rsidRDefault="005E6C15" w:rsidP="005E6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center"/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bookmarkStart w:id="0" w:name="_GoBack"/>
      <w:r w:rsidRPr="005E6C15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>EXTRATO DE EMISSÃO DE LICENÇAS</w:t>
      </w:r>
      <w:r w:rsidRPr="005E6C15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br/>
        <w:t>PERÍODO DE 17/06/2024 à 21/06/2024</w:t>
      </w:r>
    </w:p>
    <w:bookmarkEnd w:id="0"/>
    <w:p w14:paraId="47B6F14B" w14:textId="77777777" w:rsidR="005E6C15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noProof/>
          <w:lang w:eastAsia="pt-BR"/>
        </w:rPr>
      </w:pPr>
    </w:p>
    <w:p w14:paraId="41B54516" w14:textId="1055F3FA" w:rsidR="001C387A" w:rsidRDefault="008D7E09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b/>
          <w:sz w:val="24"/>
        </w:rPr>
      </w:pPr>
      <w:r>
        <w:rPr>
          <w:noProof/>
          <w:lang w:eastAsia="pt-BR"/>
        </w:rPr>
        <w:t>TIM S.A</w:t>
      </w:r>
      <w:r w:rsidR="00D05314">
        <w:t>– CNPJ/CPF N</w:t>
      </w:r>
      <w:r w:rsidR="00D05314">
        <w:rPr>
          <w:sz w:val="24"/>
        </w:rPr>
        <w:t xml:space="preserve">º </w:t>
      </w:r>
      <w:r>
        <w:rPr>
          <w:sz w:val="24"/>
        </w:rPr>
        <w:t>2421421001606</w:t>
      </w:r>
      <w:r w:rsidR="00D05314">
        <w:rPr>
          <w:sz w:val="24"/>
        </w:rPr>
        <w:t xml:space="preserve">, torna público que a </w:t>
      </w:r>
      <w:r w:rsidR="00D05314">
        <w:rPr>
          <w:b/>
          <w:sz w:val="24"/>
        </w:rPr>
        <w:t>SUDEMA – Superintendência de Administração do Meio Ambiente</w:t>
      </w:r>
      <w:r w:rsidR="00D05314">
        <w:rPr>
          <w:sz w:val="24"/>
        </w:rPr>
        <w:t xml:space="preserve">, emitiu a </w:t>
      </w:r>
      <w:r>
        <w:rPr>
          <w:sz w:val="24"/>
        </w:rPr>
        <w:t>Licença Simplificada</w:t>
      </w:r>
      <w:r w:rsidR="00D05314">
        <w:rPr>
          <w:sz w:val="24"/>
        </w:rPr>
        <w:t xml:space="preserve"> de nº </w:t>
      </w:r>
      <w:r>
        <w:rPr>
          <w:sz w:val="24"/>
        </w:rPr>
        <w:t>1962/2024</w:t>
      </w:r>
      <w:r w:rsidR="00D05314">
        <w:rPr>
          <w:sz w:val="24"/>
        </w:rPr>
        <w:t xml:space="preserve">, em João Pessoa </w:t>
      </w:r>
      <w:r>
        <w:rPr>
          <w:sz w:val="24"/>
        </w:rPr>
        <w:t>18 de junho de 2024</w:t>
      </w:r>
      <w:r w:rsidR="00D05314">
        <w:rPr>
          <w:sz w:val="24"/>
        </w:rPr>
        <w:t xml:space="preserve">, para </w:t>
      </w:r>
      <w:r>
        <w:rPr>
          <w:sz w:val="24"/>
        </w:rPr>
        <w:t>ESTAÇÃO TRANSMISSORA DE RÁDIO COMUNICAÇÃO (ESTAÇÃO RÁDIO BASE) - ANATEL Nº 692988823 - SITE: PBBEN_0001</w:t>
      </w:r>
      <w:r w:rsidR="00D86A0E">
        <w:rPr>
          <w:sz w:val="24"/>
        </w:rPr>
        <w:t xml:space="preserve">, em </w:t>
      </w:r>
      <w:r>
        <w:rPr>
          <w:sz w:val="24"/>
        </w:rPr>
        <w:t>BARRA DE SANTA ROSA</w:t>
      </w:r>
      <w:r w:rsidR="00D86A0E">
        <w:rPr>
          <w:sz w:val="24"/>
        </w:rPr>
        <w:t>- PB</w:t>
      </w:r>
      <w:r w:rsidR="00D05314">
        <w:rPr>
          <w:sz w:val="24"/>
        </w:rPr>
        <w:t xml:space="preserve"> </w:t>
      </w:r>
      <w:r w:rsidR="00A326D5">
        <w:rPr>
          <w:sz w:val="24"/>
        </w:rPr>
        <w:t xml:space="preserve">- </w:t>
      </w:r>
      <w:r w:rsidR="00D05314">
        <w:rPr>
          <w:b/>
          <w:sz w:val="24"/>
        </w:rPr>
        <w:t>Processo:</w:t>
      </w:r>
      <w:r w:rsidR="00D05314">
        <w:rPr>
          <w:sz w:val="24"/>
        </w:rPr>
        <w:t xml:space="preserve"> </w:t>
      </w:r>
      <w:r>
        <w:rPr>
          <w:b/>
          <w:sz w:val="24"/>
        </w:rPr>
        <w:t>2024-001154/TEC/LS-0086</w:t>
      </w:r>
      <w:r w:rsidR="00A326D5">
        <w:rPr>
          <w:b/>
          <w:sz w:val="24"/>
        </w:rPr>
        <w:t>.</w:t>
      </w:r>
    </w:p>
    <w:p w14:paraId="26A2F87F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COMPANHIA HIDRO ELETRICA DO SAO FRANCISCO</w:t>
      </w:r>
      <w:r>
        <w:t>– CNPJ/CPF N</w:t>
      </w:r>
      <w:r>
        <w:rPr>
          <w:sz w:val="24"/>
        </w:rPr>
        <w:t xml:space="preserve">º 33541368000116,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Alteração de Operação de nº 1961/2024, em João Pessoa 18 de junho de 2024, para Instalação de Sistema de Armazenamento de Energia por Banco de Baterias - (BESS) na Subestação </w:t>
      </w:r>
      <w:proofErr w:type="spellStart"/>
      <w:r>
        <w:rPr>
          <w:sz w:val="24"/>
        </w:rPr>
        <w:t>Rebaixadora</w:t>
      </w:r>
      <w:proofErr w:type="spellEnd"/>
      <w:r>
        <w:rPr>
          <w:sz w:val="24"/>
        </w:rPr>
        <w:t xml:space="preserve"> de Tensão de 230/69 </w:t>
      </w:r>
      <w:proofErr w:type="gramStart"/>
      <w:r>
        <w:rPr>
          <w:sz w:val="24"/>
        </w:rPr>
        <w:t>kV</w:t>
      </w:r>
      <w:proofErr w:type="gramEnd"/>
      <w:r>
        <w:rPr>
          <w:sz w:val="24"/>
        </w:rPr>
        <w:t xml:space="preserve">, SE Santa Rita II, numa área de 10,13 ha, em SANTA RITA-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2024-002421/TEC/LAO-0031.</w:t>
      </w:r>
    </w:p>
    <w:p w14:paraId="6D087CC0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MUNICIPAL DE PATOS - PB</w:t>
      </w:r>
      <w:r>
        <w:t>– CNPJ/CPF N</w:t>
      </w:r>
      <w:r>
        <w:rPr>
          <w:sz w:val="24"/>
        </w:rPr>
        <w:t xml:space="preserve">º 9084815000170, torna público que a </w:t>
      </w:r>
      <w:r>
        <w:rPr>
          <w:b/>
          <w:sz w:val="24"/>
        </w:rPr>
        <w:t>SUDEMA – Superintendência de Administração do Meio Ambiente</w:t>
      </w:r>
      <w:proofErr w:type="gramStart"/>
      <w:r>
        <w:rPr>
          <w:sz w:val="24"/>
        </w:rPr>
        <w:t>, emitiu</w:t>
      </w:r>
      <w:proofErr w:type="gramEnd"/>
      <w:r>
        <w:rPr>
          <w:sz w:val="24"/>
        </w:rPr>
        <w:t xml:space="preserve"> a Autorização Ambiental de nº 1997/2024, em João Pessoa 18 de junho de 2024, para Autorização Ambiental para Evento Junino Tradicional da Cidade de Patos (São João de Patos) a ser realizado entre os dias 19 a 23 de junho no Terreiro do Forró. Área: 3.530,00 m², em PATOS-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2024-002925/TEC/AA-0394.</w:t>
      </w:r>
    </w:p>
    <w:p w14:paraId="057A6B8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Isabela Clivati Jorge</w:t>
      </w:r>
      <w:r>
        <w:t>– CNPJ/CPF N</w:t>
      </w:r>
      <w:r>
        <w:rPr>
          <w:sz w:val="24"/>
        </w:rPr>
        <w:t xml:space="preserve">º 34100197000152,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Alteração de Operação de nº 1963/2024, em João Pessoa 19 de junho de 2024, para Coleta, armazenamento, triagem, área de transbordo, granulação, trituração, moagem e comércio de </w:t>
      </w:r>
      <w:proofErr w:type="gramStart"/>
      <w:r>
        <w:rPr>
          <w:sz w:val="24"/>
        </w:rPr>
        <w:t>resíduos classe</w:t>
      </w:r>
      <w:proofErr w:type="gramEnd"/>
      <w:r>
        <w:rPr>
          <w:sz w:val="24"/>
        </w:rPr>
        <w:t xml:space="preserve"> II (recicláveis), assim como desenvase de resíduos líquidos classe II. Recebimento, picotagem e comércio de resíduos de madeira. Coleta nos geradores dos seguintes resíduos: construção civil (RCC), efluente líquido e lodos provenientes de fossas sépticas, ETA e ETE. Reciclagem de resíduos de informática e periféricos (inclusive baterias de chumbo e lítio-íon), eletroeletrônicos, ar-condicionado, freezers e refrigeradores. Armazenamento temporário, reciclagem, regeneração de gás refrigerante. Armazenamento, descaracterização e descontaminação de lâmpadas (fluorescentes lineares, circulares, compactas, mistas, vapor de sódio e vapor de mercúrio). Coleta, recebimento, armazenamento temporário, triagem, área de transbordo de </w:t>
      </w:r>
      <w:proofErr w:type="gramStart"/>
      <w:r>
        <w:rPr>
          <w:sz w:val="24"/>
        </w:rPr>
        <w:t>resíduos classe</w:t>
      </w:r>
      <w:proofErr w:type="gramEnd"/>
      <w:r>
        <w:rPr>
          <w:sz w:val="24"/>
        </w:rPr>
        <w:t xml:space="preserve"> I. Área construída: 2.000 m². Abastecimento de água por poço tubular e a destinação dos efluentes líquidos gerados para fossa séptica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CONDE-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2023-001597/TEC/LAO-0033.</w:t>
      </w:r>
    </w:p>
    <w:p w14:paraId="67AD197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VERALUCIA ROCHA LIRA ELIAS</w:t>
      </w:r>
      <w:r>
        <w:t>– CNPJ/CPF N</w:t>
      </w:r>
      <w:r>
        <w:rPr>
          <w:sz w:val="24"/>
        </w:rPr>
        <w:t xml:space="preserve">º 6147158000337,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Renovação de Licença de Operação de nº 1964/2024, em João Pessoa 19 de junho de 2024, para Comércio Varejista de Gás Liquefeito - GLP, com área de 80,21 m², sistema de esgotamento sanitário particular - formado por </w:t>
      </w:r>
      <w:r>
        <w:rPr>
          <w:sz w:val="24"/>
        </w:rPr>
        <w:lastRenderedPageBreak/>
        <w:t>fossa séptica e sumidouro - e abastecimento de água fornecido pela concessionária CAGEPA</w:t>
      </w:r>
      <w:proofErr w:type="gramStart"/>
      <w:r>
        <w:rPr>
          <w:sz w:val="24"/>
        </w:rPr>
        <w:t>. ,</w:t>
      </w:r>
      <w:proofErr w:type="gramEnd"/>
      <w:r>
        <w:rPr>
          <w:sz w:val="24"/>
        </w:rPr>
        <w:t xml:space="preserve"> em CAJAZEIRAS-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2023-004287/TEC/RLO-0944.</w:t>
      </w:r>
    </w:p>
    <w:p w14:paraId="56B11638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ANDRE FELIPE DE SOUZA SANTOS</w:t>
      </w:r>
      <w:r>
        <w:t>– CNPJ/CPF N</w:t>
      </w:r>
      <w:r>
        <w:rPr>
          <w:sz w:val="24"/>
        </w:rPr>
        <w:t xml:space="preserve">º 3092570001038,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Regularização de Operação de nº 1965/2024, em João Pessoa 19 de junho de 2024, para COMÉRCIO VAREJISTA DE GÁS LIQUEFEITO DE PETRÓLEO (GÁS DE COZINHA). ÁREA TOTAL/</w:t>
      </w:r>
      <w:proofErr w:type="gramStart"/>
      <w:r>
        <w:rPr>
          <w:sz w:val="24"/>
        </w:rPr>
        <w:t>ÁREA CONSTRUÍDA</w:t>
      </w:r>
      <w:proofErr w:type="gramEnd"/>
      <w:r>
        <w:rPr>
          <w:sz w:val="24"/>
        </w:rPr>
        <w:t>: 250 M². EFLUENTES LÍQUIDOS DOMÉSTICOS COM DESTINAÇÃO FINAL EM FOSSA SÉPTICA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PICUI-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2023-005205/TEC/LRO-0270.</w:t>
      </w:r>
    </w:p>
    <w:p w14:paraId="7D28053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ELIEZER DOS SANTOS MOREIRA</w:t>
      </w:r>
      <w:r>
        <w:t>– CNPJ/CPF N</w:t>
      </w:r>
      <w:r>
        <w:rPr>
          <w:sz w:val="24"/>
        </w:rPr>
        <w:t xml:space="preserve">º 8702190000109,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Regularização de Operação de nº 1966/2024, em João Pessoa 19 de junho de 2024, para Comércio Varejista de Madeira e </w:t>
      </w:r>
      <w:proofErr w:type="gramStart"/>
      <w:r>
        <w:rPr>
          <w:sz w:val="24"/>
        </w:rPr>
        <w:t>Artefatos.</w:t>
      </w:r>
      <w:proofErr w:type="gramEnd"/>
      <w:r>
        <w:rPr>
          <w:sz w:val="24"/>
        </w:rPr>
        <w:t xml:space="preserve">Com uma área 147,75 M², abastecimento de água ligado à CAGEPA e o Sistema de Esgoto Sanitário, composta de fossa séptica e sumidouro. , em PATOS-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2023-005528/TEC/LRO-0292.</w:t>
      </w:r>
    </w:p>
    <w:p w14:paraId="051828B8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IHS BRASIL CESSAO DE INFRAESTRUTURA SA</w:t>
      </w:r>
      <w:r>
        <w:t>– CNPJ/CPF N</w:t>
      </w:r>
      <w:r>
        <w:rPr>
          <w:sz w:val="24"/>
        </w:rPr>
        <w:t xml:space="preserve">º 15811119000111,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1967/2024, em João Pessoa 19 de junho de 2024, para INFRAESTRUTURA PARA TELECOMUNICAÇÕES - SALGADINHO- ÁREA DO EMPREENDIMENTO: 139,72m² - </w:t>
      </w:r>
      <w:proofErr w:type="gramStart"/>
      <w:r>
        <w:rPr>
          <w:sz w:val="24"/>
        </w:rPr>
        <w:t>H:</w:t>
      </w:r>
      <w:proofErr w:type="gramEnd"/>
      <w:r>
        <w:rPr>
          <w:sz w:val="24"/>
        </w:rPr>
        <w:t xml:space="preserve">50m, em PILOEZINHOS-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2024-000008/TEC/LS-0001.</w:t>
      </w:r>
    </w:p>
    <w:p w14:paraId="628FA6B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1968/2024, em João Pessoa 19 de junho de 2024, para ESTAÇÃO TRANSMISSORA DE RÁDIO COMUNICAÇÃO (ESTAÇÃO RÁDIO BASE) - ANATEL Nº 1009970906 - SITE: PBCBD_0023, em CABEDELO-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2024-000871/TEC/LS-0032.</w:t>
      </w:r>
    </w:p>
    <w:p w14:paraId="2DEB8D4F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1969/2024, em João Pessoa 19 de junho de 2024, para ESTAÇÃO TRANSMISSORA DE RÁDIO </w:t>
      </w:r>
      <w:proofErr w:type="gramStart"/>
      <w:r>
        <w:rPr>
          <w:sz w:val="24"/>
        </w:rPr>
        <w:t>COMUNICAÇÃO(</w:t>
      </w:r>
      <w:proofErr w:type="gramEnd"/>
      <w:r>
        <w:rPr>
          <w:sz w:val="24"/>
        </w:rPr>
        <w:t xml:space="preserve">5G) (ESTAÇÃO RÁDIO BASE) - ANATEL Nº 684814145 – SITE: PBCBD_0006, em CABEDELO-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2024-001024/TEC/LS-0071.</w:t>
      </w:r>
    </w:p>
    <w:p w14:paraId="413B2DE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1970/2024, em João Pessoa 19 de junho de 2024, para ESTAÇÃO TRANSMISSORA DE RÁDIO COMUNICAÇÃO (ESTAÇÃO RÁDIO BASE) - ANATEL Nº 695744046 - SITE: </w:t>
      </w:r>
      <w:proofErr w:type="gramStart"/>
      <w:r>
        <w:rPr>
          <w:sz w:val="24"/>
        </w:rPr>
        <w:t>PBCUT_0002 ,</w:t>
      </w:r>
      <w:proofErr w:type="gramEnd"/>
      <w:r>
        <w:rPr>
          <w:sz w:val="24"/>
        </w:rPr>
        <w:t xml:space="preserve"> em CUITE-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2024-001203/TEC/LS-0094.</w:t>
      </w:r>
    </w:p>
    <w:p w14:paraId="5578506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GEORGIANA MARIA CARNEIRO DA SILVA SALES</w:t>
      </w:r>
      <w:r>
        <w:t>– CNPJ/CPF N</w:t>
      </w:r>
      <w:r>
        <w:rPr>
          <w:sz w:val="24"/>
        </w:rPr>
        <w:t xml:space="preserve">º 21722257000127,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Regularização de Operação de nº 1971/2024, em João Pessoa 19 de junho de 2024, para Comercio Varejista de Madeira e Artefatos. Com uma área 360M</w:t>
      </w:r>
      <w:proofErr w:type="gramStart"/>
      <w:r>
        <w:rPr>
          <w:sz w:val="24"/>
        </w:rPr>
        <w:t>²</w:t>
      </w:r>
      <w:proofErr w:type="gramEnd"/>
      <w:r>
        <w:rPr>
          <w:sz w:val="24"/>
        </w:rPr>
        <w:t xml:space="preserve">, abastecimento de água oriundo de Carro </w:t>
      </w:r>
      <w:r>
        <w:rPr>
          <w:sz w:val="24"/>
        </w:rPr>
        <w:lastRenderedPageBreak/>
        <w:t xml:space="preserve">Pipa e Sistema de Esgotamento Sanitário composta de fossa séptica e sumidouro., em SANTA CECILIA-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2024-001215/TEC/LRO-0042.</w:t>
      </w:r>
    </w:p>
    <w:p w14:paraId="7EDC4E86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ELCEMY BRAGA DA GAMA</w:t>
      </w:r>
      <w:r>
        <w:t>– CNPJ/CPF N</w:t>
      </w:r>
      <w:r>
        <w:rPr>
          <w:sz w:val="24"/>
        </w:rPr>
        <w:t xml:space="preserve">º 2693749000197,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1973/2024, em João Pessoa 19 de junho de 2024, para COMÉRCIO VAREJISTA DE MATERIAIS DE CONSTRUÇÕES E ARTEFATOS, com uma área total de 360M</w:t>
      </w:r>
      <w:proofErr w:type="gramStart"/>
      <w:r>
        <w:rPr>
          <w:sz w:val="24"/>
        </w:rPr>
        <w:t>²</w:t>
      </w:r>
      <w:proofErr w:type="gramEnd"/>
      <w:r>
        <w:rPr>
          <w:sz w:val="24"/>
        </w:rPr>
        <w:t xml:space="preserve"> e área construída de 312M², dividida em loja, escritórios, banheiros, conta com abastecimento de água fornecido pela CAGEPA e sistema de esgotamento é composto por fossa séptica.,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2024-001257/TEC/RLO-0300.</w:t>
      </w:r>
    </w:p>
    <w:p w14:paraId="633BC26D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MUNICPAL DE CARRAPATEIRA</w:t>
      </w:r>
      <w:r>
        <w:t>– CNPJ/CPF N</w:t>
      </w:r>
      <w:r>
        <w:rPr>
          <w:sz w:val="24"/>
        </w:rPr>
        <w:t xml:space="preserve">º 8924003000123,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Instalação de nº 1994/2024, em João Pessoa 19 de junho de 2024, para Reforma e construção de praça, com área total 1.767,00 m², com sistema de tratamento composto de fossa séptica e sumidouro</w:t>
      </w:r>
      <w:proofErr w:type="gramStart"/>
      <w:r>
        <w:rPr>
          <w:sz w:val="24"/>
        </w:rPr>
        <w:t>. ,</w:t>
      </w:r>
      <w:proofErr w:type="gramEnd"/>
      <w:r>
        <w:rPr>
          <w:sz w:val="24"/>
        </w:rPr>
        <w:t xml:space="preserve"> em CARRAPATEIRA-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2024-001364/TEC/LI-0108.</w:t>
      </w:r>
    </w:p>
    <w:p w14:paraId="2B774202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JANETE APARECIDA SOARES DE ALENCAR</w:t>
      </w:r>
      <w:r>
        <w:t>– CNPJ/CPF N</w:t>
      </w:r>
      <w:r>
        <w:rPr>
          <w:sz w:val="24"/>
        </w:rPr>
        <w:t xml:space="preserve">º 4770217000131,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1974/2024, em João Pessoa 19 de junho de 2024, para COMÉRCIO VAREJISTA DE MATERIAIS DE CONSTRUÇÃO, MADEIRA SERRADA E SEUS ARTEFATOS. ÁREA TOTAL/</w:t>
      </w:r>
      <w:proofErr w:type="gramStart"/>
      <w:r>
        <w:rPr>
          <w:sz w:val="24"/>
        </w:rPr>
        <w:t>ÁREA CONSTRUÍDA</w:t>
      </w:r>
      <w:proofErr w:type="gramEnd"/>
      <w:r>
        <w:rPr>
          <w:sz w:val="24"/>
        </w:rPr>
        <w:t>: 300,00 M². EFLUENTES LÍQUIDOS SANITÁRIOS COM DESTINAÇÃO FINAL EM TANQUE SÉPTICO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BOQUEIRAO-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2024-001373/TEC/RLO-0329.</w:t>
      </w:r>
    </w:p>
    <w:p w14:paraId="3BAC73C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1975/2024, em João Pessoa 19 de junho de 2024, para ESTAÇÃO TRANSMISSORA DE RÁDIO COMUNICAÇÃO (ESTAÇÃO RÁDIO BASE) - ANATEL Nº 695339710 - SITE: PBGIH_0002, em GURINHEM-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2024-001402/TEC/LS-0111.</w:t>
      </w:r>
    </w:p>
    <w:p w14:paraId="7B98C370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1976/2024, em João Pessoa 19 de junho de 2024, para ESTAÇÃO TRANSMISSORA DE RÁDIO COMUNICAÇÃO (ESTAÇÃO RÁDIO BASE) - ANATEL Nº 689844280 - SITE: PBSOD_0002, em SOLEDADE-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2024-001458/TEC/LS-0136.</w:t>
      </w:r>
    </w:p>
    <w:p w14:paraId="4A9E92B8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1977/2024, em João Pessoa 19 de junho de 2024, para ESTAÇÃO TRANSMISSORA DE RÁDIO COMUNICAÇÃO (ESTAÇÃO RÁDIO BASE) - ANATEL Nº 1002887990 - SITE: </w:t>
      </w:r>
      <w:proofErr w:type="gramStart"/>
      <w:r>
        <w:rPr>
          <w:sz w:val="24"/>
        </w:rPr>
        <w:t>PBCLSD0003 ,</w:t>
      </w:r>
      <w:proofErr w:type="gramEnd"/>
      <w:r>
        <w:rPr>
          <w:sz w:val="24"/>
        </w:rPr>
        <w:t xml:space="preserve"> em CALDAS BRANDAO-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2024-001481/TEC/LS-0145.</w:t>
      </w:r>
    </w:p>
    <w:p w14:paraId="3B086D09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ELIEZER DOS SANTOS MOREIRA</w:t>
      </w:r>
      <w:r>
        <w:t>– CNPJ/CPF N</w:t>
      </w:r>
      <w:r>
        <w:rPr>
          <w:sz w:val="24"/>
        </w:rPr>
        <w:t xml:space="preserve">º 8702190000281,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Regularização de Operação de nº 1978/2024, em João Pessoa 19 de junho de 2024, para Comercio Varejista de </w:t>
      </w:r>
      <w:r>
        <w:rPr>
          <w:sz w:val="24"/>
        </w:rPr>
        <w:lastRenderedPageBreak/>
        <w:t>Madeira e Artefatos. Com uma área 568M</w:t>
      </w:r>
      <w:proofErr w:type="gramStart"/>
      <w:r>
        <w:rPr>
          <w:sz w:val="24"/>
        </w:rPr>
        <w:t>²</w:t>
      </w:r>
      <w:proofErr w:type="gramEnd"/>
      <w:r>
        <w:rPr>
          <w:sz w:val="24"/>
        </w:rPr>
        <w:t xml:space="preserve">,abastecimento de água oriundo da CAGEPA e Sistema de Esgoto Sanitário, composta de fossa séptica e sumidouro. , em PATOS-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2024-001495/TEC/LRO-0051.</w:t>
      </w:r>
    </w:p>
    <w:p w14:paraId="7BAE3D4B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1979/2024, em João Pessoa 19 de junho de 2024, para ESTAÇÃO TRANSMISSORA DE RÁDIO COMUNICAÇÃO (ESTAÇÃO RÁDIO BASE) - ANATEL Nº 1001668305 - SITE: PBJPA_0114,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2024-001598/TEC/LS-0165.</w:t>
      </w:r>
    </w:p>
    <w:p w14:paraId="1626EA1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1980/2024, em João Pessoa 19 de junho de 2024, para ESTAÇÃO TRANSMISSORA DE RÁDIO COMUNICAÇÃO (ESTAÇÃO RÁDIO BASE) - ANATEL Nº 2137216-  SITE: PBCUT_0001, em CUITE-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2024-001724/TEC/LS-0187.</w:t>
      </w:r>
    </w:p>
    <w:p w14:paraId="3E4C99E7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TIM S.A</w:t>
      </w:r>
      <w:r>
        <w:t>– CNPJ/CPF N</w:t>
      </w:r>
      <w:r>
        <w:rPr>
          <w:sz w:val="24"/>
        </w:rPr>
        <w:t xml:space="preserve">º 2421421001606,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1981/2024, em João Pessoa 19 de junho de 2024, para ESTAÇÃO TRANSMISSORA DE RADIOCOMUNICAÇÃO (ESTAÇÃO RÁDIO BASE - BIOSITE 5G) - ANATEL Nº 1007640151 - SITE: PBJPA_0103,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2024-001809/TEC/LS-0200.</w:t>
      </w:r>
    </w:p>
    <w:p w14:paraId="731F72AC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MUNCIPAL DE SAO JOSE DOS RAMOS</w:t>
      </w:r>
      <w:r>
        <w:t>– CNPJ/CPF N</w:t>
      </w:r>
      <w:r>
        <w:rPr>
          <w:sz w:val="24"/>
        </w:rPr>
        <w:t xml:space="preserve">º 1612384000166,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Instalação de nº 1982/2024, em João Pessoa 19 de junho de 2024, para Urbanização de </w:t>
      </w:r>
      <w:proofErr w:type="gramStart"/>
      <w:r>
        <w:rPr>
          <w:sz w:val="24"/>
        </w:rPr>
        <w:t>canteiros ,</w:t>
      </w:r>
      <w:proofErr w:type="gramEnd"/>
      <w:r>
        <w:rPr>
          <w:sz w:val="24"/>
        </w:rPr>
        <w:t xml:space="preserve"> totalizando 2059,92m² de área total. , em SAO JOSE DOS RAMOS-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2024-002217/TEC/LI-0165.</w:t>
      </w:r>
    </w:p>
    <w:p w14:paraId="680F86D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Jose Leonardo Diniz</w:t>
      </w:r>
      <w:r>
        <w:t>– CNPJ/CPF N</w:t>
      </w:r>
      <w:r>
        <w:rPr>
          <w:sz w:val="24"/>
        </w:rPr>
        <w:t xml:space="preserve">º 10734851000200,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Transporte Estadual de nº 1995/2024, em João Pessoa 19 de junho de 2024, para TRANSPORTE RODOVIÁRIO DE COMBUSTÍVEIS EM GERAL (GASOLINA, ETANOL E DIESEL) POR CAMINHÃO TANQUE DE PLACAS QYA-8233; PGE-9H54; SNU-7I99 E PCZ-0C43, em CABEDELO-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2024-002407/TEC/LTE-0119.</w:t>
      </w:r>
    </w:p>
    <w:p w14:paraId="4462ADE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Município de Aroeiras</w:t>
      </w:r>
      <w:r>
        <w:t>– CNPJ/CPF N</w:t>
      </w:r>
      <w:r>
        <w:rPr>
          <w:sz w:val="24"/>
        </w:rPr>
        <w:t xml:space="preserve">º 8865636000108,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Autorização Ambiental de nº 1992/2024, em João Pessoa 19 de junho de 2024, para Autorização Ambiental para a realização do evento  "FESTIVIDADES JUNINAS 2024",  a ser realizado nos dias</w:t>
      </w:r>
      <w:proofErr w:type="gramStart"/>
      <w:r>
        <w:rPr>
          <w:sz w:val="24"/>
        </w:rPr>
        <w:t xml:space="preserve">  </w:t>
      </w:r>
      <w:proofErr w:type="gramEnd"/>
      <w:r>
        <w:rPr>
          <w:sz w:val="24"/>
        </w:rPr>
        <w:t xml:space="preserve">20 a 29  de Junho de 2024, a partir de 6hs da manhã às 3hs do dia seguinte,, em AROEIRAS-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2024-002535/TEC/AA-0335.</w:t>
      </w:r>
    </w:p>
    <w:p w14:paraId="0650053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MUNICIPAL DE SAO JOSE DE CAIANA</w:t>
      </w:r>
      <w:r>
        <w:t>– CNPJ/CPF N</w:t>
      </w:r>
      <w:r>
        <w:rPr>
          <w:sz w:val="24"/>
        </w:rPr>
        <w:t xml:space="preserve">º 8891541000169,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1985/2024, em João Pessoa 19 de junho de 2024, para Pavimentação em </w:t>
      </w:r>
      <w:r>
        <w:rPr>
          <w:sz w:val="24"/>
        </w:rPr>
        <w:lastRenderedPageBreak/>
        <w:t xml:space="preserve">Paralelepípedos e Drenagem, contemplando as seguintes ruas: Com. Raimundo B. Dos Santos, Maria Lopes Ramalho, Manoel Leite Sobrinho, Josefa Leite Valdivino, Projetada, José Pereira Lima, Travessa Jonas Abílio, Projetada 02 e Terezinha Araújo Pereira de Souza, totalizando 1.174,10 metros de extensão e localizadas no município de SÃO JOSÉ DE CAIANA/PB. SICONV 944664 |Cód. 49.70.670 da NA-101|, em SAO JOSE DE CAIANA-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2024-002721/TEC/LAC-0510.</w:t>
      </w:r>
    </w:p>
    <w:p w14:paraId="7DD294DC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MUNICIPAL DE APARECIDA</w:t>
      </w:r>
      <w:r>
        <w:t>– CNPJ/CPF N</w:t>
      </w:r>
      <w:r>
        <w:rPr>
          <w:sz w:val="24"/>
        </w:rPr>
        <w:t xml:space="preserve">º 1613168000135,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1986/2024, em João Pessoa 19 de junho de 2024, para Pavimentação em Paralelepípedos e Drenagem de estrada vicinal, contemplando as seguintes ruas: </w:t>
      </w:r>
      <w:proofErr w:type="gramStart"/>
      <w:r>
        <w:rPr>
          <w:sz w:val="24"/>
        </w:rPr>
        <w:t>Projetada 01, 02, 03, 04 e 05, totalizando 2.221,54 metros de extensão e localizadas no município de APARECIDA/PB</w:t>
      </w:r>
      <w:proofErr w:type="gramEnd"/>
      <w:r>
        <w:rPr>
          <w:sz w:val="24"/>
        </w:rPr>
        <w:t xml:space="preserve">. CR 1077179-65 | SICONV 914846 |Cód. 49.70.670 da NA-101|, em APARECIDA-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2024-002783/TEC/LAC-0528.</w:t>
      </w:r>
    </w:p>
    <w:p w14:paraId="35FCAFC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MUNICIPAL DE BAÍA DA TRAIÇÃO</w:t>
      </w:r>
      <w:r>
        <w:t>– CNPJ/CPF N</w:t>
      </w:r>
      <w:r>
        <w:rPr>
          <w:sz w:val="24"/>
        </w:rPr>
        <w:t xml:space="preserve">º 8894859000101,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1987/2024, em João Pessoa 19 de junho de 2024, para Pavimentação em Paralelepípedos e Drenagem, contemplando as seguintes ruas: </w:t>
      </w:r>
      <w:proofErr w:type="gramStart"/>
      <w:r>
        <w:rPr>
          <w:sz w:val="24"/>
        </w:rPr>
        <w:t>David Bezerra Falcão e Projetada 09, totalizando 320,80 metros de extensão e localizadas</w:t>
      </w:r>
      <w:proofErr w:type="gramEnd"/>
      <w:r>
        <w:rPr>
          <w:sz w:val="24"/>
        </w:rPr>
        <w:t xml:space="preserve"> município de BAÍA DA TRAIÇÃO/PB. CR 1075351-97 | SICONV 912554 |Cód. 49.70.670 da NA-101|, em BAIA DA TRAICAO-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2024-002827/TEC/LAC-0533.</w:t>
      </w:r>
    </w:p>
    <w:p w14:paraId="741D3AF7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MUNICÍPIO DE CAIÇARA</w:t>
      </w:r>
      <w:r>
        <w:t>– CNPJ/CPF N</w:t>
      </w:r>
      <w:r>
        <w:rPr>
          <w:sz w:val="24"/>
        </w:rPr>
        <w:t xml:space="preserve">º 9070624000150,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1988/2024, em João Pessoa 19 de junho de 2024, para Pavimentação em Paralelepípedos e Drenagem, contemplando as seguintes ruas: </w:t>
      </w:r>
      <w:proofErr w:type="gramStart"/>
      <w:r>
        <w:rPr>
          <w:sz w:val="24"/>
        </w:rPr>
        <w:t>Projetada 18, 19, 20, 22, 23, 24 e 25, totalizando 926,98 metros de extensão e localizadas no município</w:t>
      </w:r>
      <w:proofErr w:type="gramEnd"/>
      <w:r>
        <w:rPr>
          <w:sz w:val="24"/>
        </w:rPr>
        <w:t xml:space="preserve"> de CAIÇARA/PB. CR 1081417-85 |Cód. 49.70.670 da NA-101|, em CAICARA-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2024-002836/TEC/LAC-0534.</w:t>
      </w:r>
    </w:p>
    <w:p w14:paraId="17FF35C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MUNICIPIO DE ZABELE</w:t>
      </w:r>
      <w:r>
        <w:t>– CNPJ/CPF N</w:t>
      </w:r>
      <w:r>
        <w:rPr>
          <w:sz w:val="24"/>
        </w:rPr>
        <w:t xml:space="preserve">º 1612642000104,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1989/2024, em João Pessoa 19 de junho de 2024, para Pavimentação em Paralelepípedos e Drenagem, contemplando a seguinte rua: Rua José Fortunato da Silva, totalizando 270,36 metros de extensão e localizada no município de ZABELÊ/PB. CR 1087503-71 | SICONV 943764 |Cód. 49.70.670 da NA-101|, em ZABELE-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2024-002844/TEC/LAC-0535.</w:t>
      </w:r>
    </w:p>
    <w:p w14:paraId="4A3997E6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BENTON INDUSTRIA E EXTRAÇÃO DE MINÉRIOS DO BRASIL LTDA.</w:t>
      </w:r>
      <w:r>
        <w:t>– CNPJ/CPF N</w:t>
      </w:r>
      <w:r>
        <w:rPr>
          <w:sz w:val="24"/>
        </w:rPr>
        <w:t xml:space="preserve">º 19443387000189,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para Pesquisa Mineral de nº 2002/2024, em João Pessoa 19 de junho de 2024, para LAVRA DE ARGILA BENTONITA, EM UMA ÁREA EFETIVA DE EXTRAÇÃO COM 3,4935 HA. PROCESSO ANM 846.342/2012 COM ÁREA TOTAL DE 210,72 HA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BARRA DE SANTA ROSA-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2023-005140/TEC/RLOP-0021.</w:t>
      </w:r>
    </w:p>
    <w:p w14:paraId="0BDD38CB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lastRenderedPageBreak/>
        <w:t>EMPREENDIMENTOS PAGUE MENOS S/A</w:t>
      </w:r>
      <w:r>
        <w:t>– CNPJ/CPF N</w:t>
      </w:r>
      <w:r>
        <w:rPr>
          <w:sz w:val="24"/>
        </w:rPr>
        <w:t xml:space="preserve">º 6626253095357,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Regularização de Operação de nº 2003/2024, em João Pessoa 19 de junho de 2024, para Comércio varejista de produtos farmacêuticos, sem manipulação de fórmulas. Área construída: 266,36 m². Destinação dos efluentes líquidos gerados no empreendimento para rede de coleta de esgotos - CAGEPA., em MAMANGUAPE-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2024-000020/TEC/LRO-0005.</w:t>
      </w:r>
    </w:p>
    <w:p w14:paraId="7CF445A3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CLEDSON SOUZA DEOCLECIANO</w:t>
      </w:r>
      <w:r>
        <w:t>– CNPJ/CPF N</w:t>
      </w:r>
      <w:r>
        <w:rPr>
          <w:sz w:val="24"/>
        </w:rPr>
        <w:t xml:space="preserve">º 18252548000275,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Regularização de Operação de nº 1996/2024, em João Pessoa 19 de junho de 2024, para BRITAGEM DE ROCHA GRANÍTICA PARA USO NA CONSTRUÇÃO CIVIL, COM ÁREA TOTAL CONSTRUÍDA DE 0,8032 HECTARES</w:t>
      </w:r>
      <w:proofErr w:type="gramStart"/>
      <w:r>
        <w:rPr>
          <w:sz w:val="24"/>
        </w:rPr>
        <w:t>. ,</w:t>
      </w:r>
      <w:proofErr w:type="gramEnd"/>
      <w:r>
        <w:rPr>
          <w:sz w:val="24"/>
        </w:rPr>
        <w:t xml:space="preserve"> em SAO JOSE DO SABUGI-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2024-000270/TEC/LRO-0011.</w:t>
      </w:r>
    </w:p>
    <w:p w14:paraId="18CE725F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JANEIDE ARAUJO DE LIMA MELO</w:t>
      </w:r>
      <w:r>
        <w:t>– CNPJ/CPF N</w:t>
      </w:r>
      <w:r>
        <w:rPr>
          <w:sz w:val="24"/>
        </w:rPr>
        <w:t xml:space="preserve">º 3405630000134,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1998/2024, em João Pessoa 19 de junho de 2024, para Comércio varejista de produtos farmacêuticos, sem manipulação de fórmulas. Área construída: 125,28 m². Destinação dos efluentes líquidos gerados no empreendimento para rede de coleta de esgotos - CAGEPA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MAMANGUAPE-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2024-000575/TEC/RLO-0137.</w:t>
      </w:r>
    </w:p>
    <w:p w14:paraId="6DB743E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EDUARDO BRAGA CAVALCANTI DE LACERDA</w:t>
      </w:r>
      <w:r>
        <w:t>– CNPJ/CPF N</w:t>
      </w:r>
      <w:r>
        <w:rPr>
          <w:sz w:val="24"/>
        </w:rPr>
        <w:t xml:space="preserve">º 56228356002185,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2004/2024, em João Pessoa 19 de junho de 2024, para Centro de distribuição de bebidas. Com uma área 5.233,67M², abastecimento de água e Sistema de Esgoto Sanitário ligada à CAGEPA</w:t>
      </w:r>
      <w:proofErr w:type="gramStart"/>
      <w:r>
        <w:rPr>
          <w:sz w:val="24"/>
        </w:rPr>
        <w:t>. ,</w:t>
      </w:r>
      <w:proofErr w:type="gramEnd"/>
      <w:r>
        <w:rPr>
          <w:sz w:val="24"/>
        </w:rPr>
        <w:t xml:space="preserve"> em CAMPINA GRANDE-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2024-000786/TEC/RLO-0214.</w:t>
      </w:r>
    </w:p>
    <w:p w14:paraId="633E552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SINOMAR SILVA DE OLIVEIRA</w:t>
      </w:r>
      <w:r>
        <w:t>– CNPJ/CPF N</w:t>
      </w:r>
      <w:r>
        <w:rPr>
          <w:sz w:val="24"/>
        </w:rPr>
        <w:t xml:space="preserve">º 8665083413,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para Veículos de Propaganda e Eventos de nº 2005/2024, em João Pessoa 19 de junho de 2024, para OPERACIONALIZAÇÃO DE PROPAGANDA VOLANTE E EVENTOS, VEICULO </w:t>
      </w:r>
      <w:proofErr w:type="spellStart"/>
      <w:proofErr w:type="gramStart"/>
      <w:r>
        <w:rPr>
          <w:sz w:val="24"/>
        </w:rPr>
        <w:t>AUTORIZADO:</w:t>
      </w:r>
      <w:proofErr w:type="gramEnd"/>
      <w:r>
        <w:rPr>
          <w:sz w:val="24"/>
        </w:rPr>
        <w:t>Mini</w:t>
      </w:r>
      <w:proofErr w:type="spellEnd"/>
      <w:r>
        <w:rPr>
          <w:sz w:val="24"/>
        </w:rPr>
        <w:t xml:space="preserve"> Trio Elétrico MARCA/MODELO IMP/FORD F4000, PLACA: MNL 1781, de COR BRANCA, ANO DE FABRICAÇÃO/MODELO 1994/1994,, em CUITE-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2024-002126/TEC/LVPE-0039.</w:t>
      </w:r>
    </w:p>
    <w:p w14:paraId="623EB09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MUNICIPIO DE CABACEIRAS</w:t>
      </w:r>
      <w:r>
        <w:t>– CNPJ/CPF N</w:t>
      </w:r>
      <w:r>
        <w:rPr>
          <w:sz w:val="24"/>
        </w:rPr>
        <w:t xml:space="preserve">º 8702862000178,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Renovação de Licença de Instalação de nº 1993/2024, em João Pessoa 19 de junho de 2024, para Feira do Produtor, com área total de 13.336,19m², dotada de </w:t>
      </w:r>
      <w:proofErr w:type="gramStart"/>
      <w:r>
        <w:rPr>
          <w:sz w:val="24"/>
        </w:rPr>
        <w:t>infra estrutura</w:t>
      </w:r>
      <w:proofErr w:type="gramEnd"/>
      <w:r>
        <w:rPr>
          <w:sz w:val="24"/>
        </w:rPr>
        <w:t xml:space="preserve">, com via principal de acesso asfaltada, esgotamento sanitário e abastecimento de água e energia elétrica. , em CABACEIRAS-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2024-002177/TEC/RLI-0069.</w:t>
      </w:r>
    </w:p>
    <w:p w14:paraId="105CC2F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WALDIRA GUERRA MAGLIANO</w:t>
      </w:r>
      <w:r>
        <w:t>– CNPJ/CPF N</w:t>
      </w:r>
      <w:r>
        <w:rPr>
          <w:sz w:val="24"/>
        </w:rPr>
        <w:t xml:space="preserve">º 8542474000177,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Renovação de Licença de Operação de nº 2001/2024, em João Pessoa 19 de junho de 2024, para LAVRA DE ARGILA EM TABULEIRO NUMA ÁREA EFETIVA DE EXTRAÇÃO 11,9833 HECTARES. PROCESSO ANM DE Nº </w:t>
      </w:r>
      <w:r>
        <w:rPr>
          <w:sz w:val="24"/>
        </w:rPr>
        <w:lastRenderedPageBreak/>
        <w:t xml:space="preserve">846.117/2009 COM ÁREA TOTAL DE 49,05 HECTARES, </w:t>
      </w:r>
      <w:proofErr w:type="gramStart"/>
      <w:r>
        <w:rPr>
          <w:sz w:val="24"/>
        </w:rPr>
        <w:t>SOB REGIME</w:t>
      </w:r>
      <w:proofErr w:type="gramEnd"/>
      <w:r>
        <w:rPr>
          <w:sz w:val="24"/>
        </w:rPr>
        <w:t xml:space="preserve"> DE AUTORIZAÇÃO DE PESQUISA E CONCESSÃO DE LAVRA, COM PORTARIA DE LAVRA N° 237/2022.,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2024-002426/TEC/RLO-0509.</w:t>
      </w:r>
    </w:p>
    <w:p w14:paraId="78C0AE83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FUNDAÇÃO BRADESCO</w:t>
      </w:r>
      <w:r>
        <w:t>– CNPJ/CPF N</w:t>
      </w:r>
      <w:r>
        <w:rPr>
          <w:sz w:val="24"/>
        </w:rPr>
        <w:t xml:space="preserve">º 60701521005590,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2008/2024, em João Pessoa 20 de junho de 2024, para Gabinete odontológico com realização de exames e procedimentos. Área construída: 26,13 m². Os efluentes líquidos gerados no empreendimento são destinados à fossa e sumidouro</w:t>
      </w:r>
      <w:proofErr w:type="gramStart"/>
      <w:r>
        <w:rPr>
          <w:sz w:val="24"/>
        </w:rPr>
        <w:t>. ,</w:t>
      </w:r>
      <w:proofErr w:type="gramEnd"/>
      <w:r>
        <w:rPr>
          <w:sz w:val="24"/>
        </w:rPr>
        <w:t xml:space="preserve">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2024-000959/TEC/RLO-0252.</w:t>
      </w:r>
    </w:p>
    <w:p w14:paraId="5840DCD9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ANA LUCIA FERNANDES MAIA</w:t>
      </w:r>
      <w:r>
        <w:t>– CNPJ/CPF N</w:t>
      </w:r>
      <w:r>
        <w:rPr>
          <w:sz w:val="24"/>
        </w:rPr>
        <w:t xml:space="preserve">º 8560711000122,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2009/2024, em João Pessoa 20 de junho de 2024, para Clínica médica com realização de exames. Área construída: 565 m². O abastecimento de água, assim como o tratamento de efluentes líquidos, são gerenciados pela CAGEPA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CAMPINA GRANDE-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2024-001304/TEC/RLO-0312.</w:t>
      </w:r>
    </w:p>
    <w:p w14:paraId="26BB5E22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JOSÉ MOISES ALVES LOPES</w:t>
      </w:r>
      <w:r>
        <w:t>– CNPJ/CPF N</w:t>
      </w:r>
      <w:r>
        <w:rPr>
          <w:sz w:val="24"/>
        </w:rPr>
        <w:t xml:space="preserve">º 29092692000208,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Operação de nº 2010/2024, em João Pessoa 20 de junho de 2024, para COMERCIAL VAREJISTA DE MATERIAL DE CONSTRUÇÃO, com uma área com área construída de 900M</w:t>
      </w:r>
      <w:proofErr w:type="gramStart"/>
      <w:r>
        <w:rPr>
          <w:sz w:val="24"/>
        </w:rPr>
        <w:t>²</w:t>
      </w:r>
      <w:proofErr w:type="gramEnd"/>
      <w:r>
        <w:rPr>
          <w:sz w:val="24"/>
        </w:rPr>
        <w:t xml:space="preserve">, dividida em estoque, armazenamento, área de vendas, banheiros ,escritório, possui sistema hidrossanitário e tem seu abastecimento através de carro </w:t>
      </w:r>
      <w:proofErr w:type="spellStart"/>
      <w:r>
        <w:rPr>
          <w:sz w:val="24"/>
        </w:rPr>
        <w:t>pipa.Composto</w:t>
      </w:r>
      <w:proofErr w:type="spellEnd"/>
      <w:r>
        <w:rPr>
          <w:sz w:val="24"/>
        </w:rPr>
        <w:t xml:space="preserve"> de fossa séptica e sumidouro., em ITAPORANGA-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2024-001362/TEC/LO-0080.</w:t>
      </w:r>
    </w:p>
    <w:p w14:paraId="634BBC1B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FERNANDO JOSE PINHEIRO NUNES</w:t>
      </w:r>
      <w:r>
        <w:t>– CNPJ/CPF N</w:t>
      </w:r>
      <w:r>
        <w:rPr>
          <w:sz w:val="24"/>
        </w:rPr>
        <w:t xml:space="preserve">º 24493389000112,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Operação de nº 2011/2024, em João Pessoa 20 de junho de 2024, para EXTRAÇÃO DE CAULIM NUMA ÁREA EFETIVA DE EXTRAÇÃO 2,2917 HECTARES. PROCESSO ANM DE Nº 846.255/2016 COM ÁREA TOTAL DE 30,75 HECTARES, </w:t>
      </w:r>
      <w:proofErr w:type="gramStart"/>
      <w:r>
        <w:rPr>
          <w:sz w:val="24"/>
        </w:rPr>
        <w:t>SOB REGIME</w:t>
      </w:r>
      <w:proofErr w:type="gramEnd"/>
      <w:r>
        <w:rPr>
          <w:sz w:val="24"/>
        </w:rPr>
        <w:t xml:space="preserve"> DE AUTORIZAÇÃO DE PESQUISA E CONCESSÃO DE LAVRA, COM PORTARIA DE LAVRA N° 176/2023. , em JUNCO DO SERIDO-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2024-001508/TEC/LO-0084.</w:t>
      </w:r>
    </w:p>
    <w:p w14:paraId="1897EAE0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LUCIENE DA NOBREGA GOUVEIA</w:t>
      </w:r>
      <w:r>
        <w:t>– CNPJ/CPF N</w:t>
      </w:r>
      <w:r>
        <w:rPr>
          <w:sz w:val="24"/>
        </w:rPr>
        <w:t xml:space="preserve">º 52763934000189,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de Transporte Estadual de nº 2006/2024, em João Pessoa 20 de junho de 2024, para TRANSPORTE RODOVIÁRIO DE CARGAS PERIGOSAS (GASOLINA, ÁLCOOL, DIESEL), POR 01 PLACA: OFD-8A88</w:t>
      </w:r>
      <w:proofErr w:type="gramStart"/>
      <w:r>
        <w:rPr>
          <w:sz w:val="24"/>
        </w:rPr>
        <w:t>,,</w:t>
      </w:r>
      <w:proofErr w:type="gramEnd"/>
      <w:r>
        <w:rPr>
          <w:sz w:val="24"/>
        </w:rPr>
        <w:t xml:space="preserve"> em CAMPINA GRANDE-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2024-002455/TEC/LTE-0123.</w:t>
      </w:r>
    </w:p>
    <w:p w14:paraId="45EE5EF2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EDINILTON DOS SANTOS RAMALHO</w:t>
      </w:r>
      <w:r>
        <w:t>– CNPJ/CPF N</w:t>
      </w:r>
      <w:r>
        <w:rPr>
          <w:sz w:val="24"/>
        </w:rPr>
        <w:t xml:space="preserve">º 19135084472,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para Veículos de Propaganda e Eventos de nº 2007/2024, em João Pessoa 20 de junho de 2024, para OPERACIONALIZAÇÃO DE PROPAGANDA VOLANTE E EVENTOS, VEICULO AUTORIZADO: Mini Trio Elétrico MARCA/MODELO MERCEDES BENZ/709, PLACA: KHS 8539, de COR BRANCA, ANO DE </w:t>
      </w:r>
      <w:r>
        <w:rPr>
          <w:sz w:val="24"/>
        </w:rPr>
        <w:lastRenderedPageBreak/>
        <w:t>FABRICAÇÃO/MODELO 1993/1993</w:t>
      </w:r>
      <w:proofErr w:type="gramStart"/>
      <w:r>
        <w:rPr>
          <w:sz w:val="24"/>
        </w:rPr>
        <w:t>,,</w:t>
      </w:r>
      <w:proofErr w:type="gramEnd"/>
      <w:r>
        <w:rPr>
          <w:sz w:val="24"/>
        </w:rPr>
        <w:t xml:space="preserve"> em CAMPINA GRANDE-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2024-002633/TEC/LVPE-0045.</w:t>
      </w:r>
    </w:p>
    <w:p w14:paraId="5B9D30EB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Joao Carlos Brunet Pereira Ramalho</w:t>
      </w:r>
      <w:r>
        <w:t>– CNPJ/CPF N</w:t>
      </w:r>
      <w:r>
        <w:rPr>
          <w:sz w:val="24"/>
        </w:rPr>
        <w:t xml:space="preserve">º 2742452486,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Autorização Ambiental de nº 2013/2024, em João Pessoa 20 de junho de 2024, para Transporte de Passageiros Aquático no catamarã "Bichos Preguiças", com capacidade máxima para 100 (cem) passageiros e 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(dois) tripulantes.,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2024-001872/TEC/AA-0255.</w:t>
      </w:r>
    </w:p>
    <w:p w14:paraId="7B696D90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IRIVAN JOSÉ DE MELO</w:t>
      </w:r>
      <w:r>
        <w:t>– CNPJ/CPF N</w:t>
      </w:r>
      <w:r>
        <w:rPr>
          <w:sz w:val="24"/>
        </w:rPr>
        <w:t xml:space="preserve">º 43478138000103,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Operação de nº 2014/2024, em João Pessoa 20 de junho de 2024, para COMÉRCIO VAREJISTA DE COMBUSTÍVEIS, LUBRIFICANTES EM GERAL, CONVENIÊNCIA E SALAS COMERCIAIS, COM ÁREA DE CONSTRUÇÃO 1132,26 M², POSSUINDO </w:t>
      </w:r>
      <w:proofErr w:type="gramStart"/>
      <w:r>
        <w:rPr>
          <w:sz w:val="24"/>
        </w:rPr>
        <w:t>3</w:t>
      </w:r>
      <w:proofErr w:type="gramEnd"/>
      <w:r>
        <w:rPr>
          <w:sz w:val="24"/>
        </w:rPr>
        <w:t xml:space="preserve"> TANQUES COM CAPACIDADE DE 30.000L, CADA; E 3 BOMBAS PARA ABASTECIMENTO DE GASOLINA COMUM, ADITIVADA, ETANOL, DIESEL S-500 E S 10. SISTEMA DE ESGOTAMENTO SANITÁRIO INTERLIGADO À REDE COLETORA DA CAGEPA, em CAJAZEIRAS-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2024-001877/TEC/LO-0095.</w:t>
      </w:r>
    </w:p>
    <w:p w14:paraId="5DDB2784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ANTONIO EDUARDO RICARTE VIEIRA</w:t>
      </w:r>
      <w:r>
        <w:t>– CNPJ/CPF N</w:t>
      </w:r>
      <w:r>
        <w:rPr>
          <w:sz w:val="24"/>
        </w:rPr>
        <w:t xml:space="preserve">º 30142325000170,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2015/2024, em João Pessoa 20 de junho de 2024, para Comércio varejista de gás liquefeito (gás cozinha), com uma área 500M</w:t>
      </w:r>
      <w:proofErr w:type="gramStart"/>
      <w:r>
        <w:rPr>
          <w:sz w:val="24"/>
        </w:rPr>
        <w:t>²</w:t>
      </w:r>
      <w:proofErr w:type="gramEnd"/>
      <w:r>
        <w:rPr>
          <w:sz w:val="24"/>
        </w:rPr>
        <w:t xml:space="preserve"> de área construída, possui sistema de abastecimento por meio da </w:t>
      </w:r>
      <w:proofErr w:type="spellStart"/>
      <w:r>
        <w:rPr>
          <w:sz w:val="24"/>
        </w:rPr>
        <w:t>Cagepa</w:t>
      </w:r>
      <w:proofErr w:type="spellEnd"/>
      <w:r>
        <w:rPr>
          <w:sz w:val="24"/>
        </w:rPr>
        <w:t xml:space="preserve"> e possui sistema de fossa séptica e sumidouro., em CONCEICAO-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2024-002149/TEC/RLO-0450.</w:t>
      </w:r>
    </w:p>
    <w:p w14:paraId="723B512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Christian Peter Hluchan</w:t>
      </w:r>
      <w:r>
        <w:t>– CNPJ/CPF N</w:t>
      </w:r>
      <w:r>
        <w:rPr>
          <w:sz w:val="24"/>
        </w:rPr>
        <w:t xml:space="preserve">º 8966913000411,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Renovação de Licença de Operação de nº 2016/2024, em João Pessoa 20 de junho de 2024, para BENEFICIAMENTO DE BENTONITA COM ÁREA TOTAL CONSTRUÍDA DE 49.366 METROS QUADRADOS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SOLEDADE-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2024-002223/TEC/RLO-0465.</w:t>
      </w:r>
    </w:p>
    <w:p w14:paraId="3C5FF779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2024/2024, em João Pessoa 20 de junho de 2024, para Implantação de 9,38 Km de fibras ópticas aéreas, fixadas em postes compartilhados com a rede de distribuição de energia elétrica da concessionária local, no município de Alagoinha/PB.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ALAGOINHA-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2024-002456/TEC/LAC-0457.</w:t>
      </w:r>
    </w:p>
    <w:p w14:paraId="5C5BDF1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2025/2024, em João Pessoa 20 de junho de 2024, para Implantação de 56,61 Km de fibras ópticas aéreas, fixadas em postes compartilhados com a rede de distribuição de energia elétrica da concessionária local, no município de Bananeiras/PB.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BANANEIRAS-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2024-002583/TEC/LAC-0472.</w:t>
      </w:r>
    </w:p>
    <w:p w14:paraId="02624EEC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lastRenderedPageBreak/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2026/2024, em João Pessoa 20 de junho de 2024, para Implantação de 4,25 Km de fibras ópticas aéreas, fixadas em postes compartilhados com a rede de distribuição de energia elétrica da concessionária local, no município de Bayeux/PB.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BAYEUX-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2024-002584/TEC/LAC-0473.</w:t>
      </w:r>
    </w:p>
    <w:p w14:paraId="49B051F7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Projeto Cooperar do Estado da Paraíba</w:t>
      </w:r>
      <w:r>
        <w:t>– CNPJ/CPF N</w:t>
      </w:r>
      <w:r>
        <w:rPr>
          <w:sz w:val="24"/>
        </w:rPr>
        <w:t xml:space="preserve">º 9260290000187,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2023/2024, em João Pessoa 20 de junho de 2024, para Sistema de abastecimento de água singelo em comunidade rural para a Associação Quilombola do Sítio Vaca Morta: Fonte Hídrica: Poço Tubular | Profundidade Estimada (m): 50,00 | Vazão (m³/h): 1,00 | Reservatório (m³): 5,00. Comunidade atendida: Sítio Vaca Morta. Localizado no município de DIAMANTE/PB. |Cód. 49.14.143 da NA-101|, em DIAMANTE-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2024-002854/TEC/LAC-0544.</w:t>
      </w:r>
    </w:p>
    <w:p w14:paraId="737DF5A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CONDOMÍNIO RESIDENCIAL ALTA VISTA</w:t>
      </w:r>
      <w:r>
        <w:t>– CNPJ/CPF N</w:t>
      </w:r>
      <w:r>
        <w:rPr>
          <w:sz w:val="24"/>
        </w:rPr>
        <w:t>º 20546344000108</w:t>
      </w:r>
      <w:proofErr w:type="gramStart"/>
      <w:r>
        <w:rPr>
          <w:sz w:val="24"/>
        </w:rPr>
        <w:t>, torna</w:t>
      </w:r>
      <w:proofErr w:type="gramEnd"/>
      <w:r>
        <w:rPr>
          <w:sz w:val="24"/>
        </w:rPr>
        <w:t xml:space="preserve">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Renovação de Licença de Operação de nº 2040/2024, em João Pessoa 20 de junho de 2024, para </w:t>
      </w:r>
      <w:proofErr w:type="spellStart"/>
      <w:r>
        <w:rPr>
          <w:sz w:val="24"/>
        </w:rPr>
        <w:t>Condominio</w:t>
      </w:r>
      <w:proofErr w:type="spellEnd"/>
      <w:r>
        <w:rPr>
          <w:sz w:val="24"/>
        </w:rPr>
        <w:t xml:space="preserve"> horizontal residencial com 99 (noventa e nove) lotes. Rede coletora da CAGEPA. Área do empreendimento 8,43 ha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2023-000852/TEC/RLO-0211.</w:t>
      </w:r>
    </w:p>
    <w:p w14:paraId="79275816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Prefeitura Municipal de Caaporã</w:t>
      </w:r>
      <w:r>
        <w:t>– CNPJ/CPF N</w:t>
      </w:r>
      <w:r>
        <w:rPr>
          <w:sz w:val="24"/>
        </w:rPr>
        <w:t xml:space="preserve">º 8865644000154,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Autorização Ambiental de nº 2045/2024, em João Pessoa 20 de junho de 2024, para Autorização Ambiental para o evento comemorativo de São João da Cidade de Caaporã, entre os dias 21 a 23 de junho do corrente ano, com início às </w:t>
      </w:r>
      <w:proofErr w:type="gramStart"/>
      <w:r>
        <w:rPr>
          <w:sz w:val="24"/>
        </w:rPr>
        <w:t>19:00</w:t>
      </w:r>
      <w:proofErr w:type="gramEnd"/>
      <w:r>
        <w:rPr>
          <w:sz w:val="24"/>
        </w:rPr>
        <w:t xml:space="preserve"> e término às 02:00 de cada dia. Área: 448 m²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CAAPORA-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2024-002985/TEC/AA-0399.</w:t>
      </w:r>
    </w:p>
    <w:p w14:paraId="4F5A537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JOSE MELCIADES MACHADO DE BRITO</w:t>
      </w:r>
      <w:r>
        <w:t>– CNPJ/CPF N</w:t>
      </w:r>
      <w:r>
        <w:rPr>
          <w:sz w:val="24"/>
        </w:rPr>
        <w:t xml:space="preserve">º 11967115000176,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Renovação de Licença de Operação de nº 2041/2024, em João Pessoa 21 de junho de 2024, para Fabricação e montagem de aparelhos eletrônicos, </w:t>
      </w:r>
      <w:proofErr w:type="spellStart"/>
      <w:r>
        <w:rPr>
          <w:sz w:val="24"/>
        </w:rPr>
        <w:t>eletromédicos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eletroterapêuticos</w:t>
      </w:r>
      <w:proofErr w:type="spellEnd"/>
      <w:r>
        <w:rPr>
          <w:sz w:val="24"/>
        </w:rPr>
        <w:t xml:space="preserve"> e equipamentos de radiação luminosa com Área construída 528,14 m² e seus efluentes líquidos são destinados para rede coletora CAGEPA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CABEDELO-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2024-000202/TEC/RLO-0044.</w:t>
      </w:r>
    </w:p>
    <w:p w14:paraId="299901FB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CLARO S.A</w:t>
      </w:r>
      <w:r>
        <w:t>– CNPJ/CPF N</w:t>
      </w:r>
      <w:r>
        <w:rPr>
          <w:sz w:val="24"/>
        </w:rPr>
        <w:t xml:space="preserve">º 40432544000147,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Simplificada de nº 2042/2024, em João Pessoa 21 de junho de 2024, para ESTAÇÃO TRANSMISSORA DE RÁDIO COMUNICAÇÃO (ESTAÇÃO RÁDIO BASE 5G) - ANATEL Nº 1015630445 - SITE: </w:t>
      </w:r>
      <w:proofErr w:type="gramStart"/>
      <w:r>
        <w:rPr>
          <w:sz w:val="24"/>
        </w:rPr>
        <w:t>PBTAB35 ,</w:t>
      </w:r>
      <w:proofErr w:type="gramEnd"/>
      <w:r>
        <w:rPr>
          <w:sz w:val="24"/>
        </w:rPr>
        <w:t xml:space="preserve">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2024-001731/TEC/LS-0188.</w:t>
      </w:r>
    </w:p>
    <w:p w14:paraId="6EB62A28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Maria do Socorro Queiroz Costa</w:t>
      </w:r>
      <w:r>
        <w:t>– CNPJ/CPF N</w:t>
      </w:r>
      <w:r>
        <w:rPr>
          <w:sz w:val="24"/>
        </w:rPr>
        <w:t xml:space="preserve">º 45413830000189,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Regularização de </w:t>
      </w:r>
      <w:r>
        <w:rPr>
          <w:sz w:val="24"/>
        </w:rPr>
        <w:lastRenderedPageBreak/>
        <w:t>Operação de nº 2000/2024, em João Pessoa 21 de junho de 2024, para Bar e restaurante com música de voz e violão, com área de 159,07 m² e sistema particular de esgotamento sanitário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MONTEIRO-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2024-002218/TEC/LRO-0081.</w:t>
      </w:r>
    </w:p>
    <w:p w14:paraId="0823863F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FUNDO ESPECIAL DO CORPO DE BOMBEIROS - FUNESBOM</w:t>
      </w:r>
      <w:r>
        <w:t>– CNPJ/CPF N</w:t>
      </w:r>
      <w:r>
        <w:rPr>
          <w:sz w:val="24"/>
        </w:rPr>
        <w:t xml:space="preserve">º 4865760000112, torna público que a </w:t>
      </w:r>
      <w:r>
        <w:rPr>
          <w:b/>
          <w:sz w:val="24"/>
        </w:rPr>
        <w:t>SUDEMA – Superintendência de Administração do Meio Ambiente</w:t>
      </w:r>
      <w:proofErr w:type="gramStart"/>
      <w:r>
        <w:rPr>
          <w:sz w:val="24"/>
        </w:rPr>
        <w:t>, emitiu</w:t>
      </w:r>
      <w:proofErr w:type="gramEnd"/>
      <w:r>
        <w:rPr>
          <w:sz w:val="24"/>
        </w:rPr>
        <w:t xml:space="preserve"> a Licença Prévia de nº 2043/2024, em João Pessoa 21 de junho de 2024, para Demolição das atuais instalações e construção do 1º Batalhão de Bombeiro Militar da Paraíba com 1.537,80m² de área construída. Disposição final dos efluentes através da rede pública, </w:t>
      </w:r>
      <w:proofErr w:type="gramStart"/>
      <w:r>
        <w:rPr>
          <w:sz w:val="24"/>
        </w:rPr>
        <w:t>sob responsabilidade</w:t>
      </w:r>
      <w:proofErr w:type="gramEnd"/>
      <w:r>
        <w:rPr>
          <w:sz w:val="24"/>
        </w:rPr>
        <w:t xml:space="preserve"> da CAGEPA.,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2024-002484/TEC/LP-0044.</w:t>
      </w:r>
    </w:p>
    <w:p w14:paraId="4D724428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AEC CENTRO DE CONTATOS S.A</w:t>
      </w:r>
      <w:r>
        <w:t>– CNPJ/CPF N</w:t>
      </w:r>
      <w:r>
        <w:rPr>
          <w:sz w:val="24"/>
        </w:rPr>
        <w:t xml:space="preserve">º 2455233003634,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de Operação de nº 2044/2024, em João Pessoa 21 de junho de 2024, para Pavimento térreo do Galpão 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, da nova sede da AEC CENTRO DE CONTATOS S/A, para serviços de </w:t>
      </w:r>
      <w:proofErr w:type="spellStart"/>
      <w:r>
        <w:rPr>
          <w:sz w:val="24"/>
        </w:rPr>
        <w:t>Call</w:t>
      </w:r>
      <w:proofErr w:type="spellEnd"/>
      <w:r>
        <w:rPr>
          <w:sz w:val="24"/>
        </w:rPr>
        <w:t xml:space="preserve"> Center, com área total de 1.656,82m². Está inserido em área dotada de completa infraestrutura, via asfaltada, abastecimento de água potável e rede coletora de esgoto sanitário pública atendida pela CAGEPA e rede de distribuição de energia elétrica, atendida pela ENERGISA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2024-002550/TEC/LO-0131.</w:t>
      </w:r>
    </w:p>
    <w:p w14:paraId="68C214F1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2031/2024, em João Pessoa 21 de junho de 2024, para Implantação de 4,61 Km de fibras ópticas aéreas, fixadas em postes compartilhados com a rede de distribuição de energia elétrica da concessionária local, no município de </w:t>
      </w:r>
      <w:proofErr w:type="spellStart"/>
      <w:r>
        <w:rPr>
          <w:sz w:val="24"/>
        </w:rPr>
        <w:t>Areial</w:t>
      </w:r>
      <w:proofErr w:type="spellEnd"/>
      <w:r>
        <w:rPr>
          <w:sz w:val="24"/>
        </w:rPr>
        <w:t>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AREIAL-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2024-002658/TEC/LAC-0488.</w:t>
      </w:r>
    </w:p>
    <w:p w14:paraId="1F3E084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Ricardo Ferreira da Silva</w:t>
      </w:r>
      <w:r>
        <w:t>– CNPJ/CPF N</w:t>
      </w:r>
      <w:r>
        <w:rPr>
          <w:sz w:val="24"/>
        </w:rPr>
        <w:t xml:space="preserve">º 972818405,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para Veículos de Propaganda e Eventos de nº 2048/2024, em João Pessoa 21 de junho de 2024, para OPERACIONALIZAÇÃO DE PROPAGANDA VOLANTE E EVENTOS, VEICULO AUTORIZADO: Mini Trio Elétrico MARCA/MODELO VW/KOMBI FURGÃO, PLACA: MOA 5J72, de COR BRANCA, ANO DE FABRICAÇÃO/MODELO 2009/2009</w:t>
      </w:r>
      <w:proofErr w:type="gramStart"/>
      <w:r>
        <w:rPr>
          <w:sz w:val="24"/>
        </w:rPr>
        <w:t>.,</w:t>
      </w:r>
      <w:proofErr w:type="gramEnd"/>
      <w:r>
        <w:rPr>
          <w:sz w:val="24"/>
        </w:rPr>
        <w:t xml:space="preserve"> em SOLANEA-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2024-002660/TEC/LVPE-0046.</w:t>
      </w:r>
    </w:p>
    <w:p w14:paraId="6F652162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2027/2024, em João Pessoa 21 de junho de 2024, para Implantação de 13,89 Km de fibras ópticas aéreas, fixadas em postes compartilhados com a rede de distribuição de energia elétrica da concessionária local, no município de CRUZ DO ESPÍRITO SANTO/PB.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CRUZ DO ESPIRITO SANTO-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2024-002687/TEC/LAC-0498.</w:t>
      </w:r>
    </w:p>
    <w:p w14:paraId="7D15C885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 xml:space="preserve">, emitiu a Licença por Adesão e Compromisso de nº 2032/2024, em João Pessoa 21 de junho de 2024, para Implantação de 3,17 Km de fibras ópticas aéreas, fixadas em postes compartilhados com a rede de distribuição de </w:t>
      </w:r>
      <w:r>
        <w:rPr>
          <w:sz w:val="24"/>
        </w:rPr>
        <w:lastRenderedPageBreak/>
        <w:t>energia elétrica da concessionária local, no município de João Pessoa/PB.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NA 101|, em JOAO PESSOA-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2024-002688/TEC/LAC-0499.</w:t>
      </w:r>
    </w:p>
    <w:p w14:paraId="06EDDBD3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2033/2024, em João Pessoa 21 de junho de 2024, para Implantação de 11,93 Km de fibras ópticas aéreas, fixadas em postes compartilhados com a rede de distribuição de energia elétrica da concessionária local, no município de Juazeirinho/PB.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NA 101|, em JUAZEIRINHO-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2024-002689/TEC/LAC-0500.</w:t>
      </w:r>
    </w:p>
    <w:p w14:paraId="41F0A3AC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2034/2024, em João Pessoa 21 de junho de 2024, para Implantação de 11,21 Km de fibras ópticas aéreas, fixadas em postes compartilhados com a rede de distribuição de energia elétrica da concessionária local, no município de Junco do Seridó/PB.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JUNCO DO SERIDO-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2024-002692/TEC/LAC-0501.</w:t>
      </w:r>
    </w:p>
    <w:p w14:paraId="6BA57F6E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2035/2024, em João Pessoa 21 de junho de 2024, para Implantação de 2,20 Km de fibras ópticas aéreas, fixadas em postes compartilhados com a rede de distribuição de energia elétrica da concessionária local, no município de Montadas/PB.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MONTADAS-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2024-002693/TEC/LAC-0502.</w:t>
      </w:r>
    </w:p>
    <w:p w14:paraId="35DB210A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2036/2024, em João Pessoa 21 de junho de 2024, para Implantação de 16,17 Km de fibras ópticas aéreas, fixadas em postes compartilhados com a rede de distribuição de energia elétrica da concessionária local, no município de Mulungu/PB.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MULUNGU-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2024-002694/TEC/LAC-0503.</w:t>
      </w:r>
    </w:p>
    <w:p w14:paraId="2D85CBD2" w14:textId="77777777" w:rsidR="005E6C15" w:rsidRPr="004E0B18" w:rsidRDefault="005E6C15" w:rsidP="004E0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2037/2024, em João Pessoa 21 de junho de 2024, para Implantação de 17,63 Km de fibras ópticas aéreas, fixadas em postes compartilhados com a rede de distribuição de energia elétrica da concessionária local, no município de Olivedos/PB.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OLIVEDOS-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2024-002695/TEC/LAC-0504.</w:t>
      </w:r>
    </w:p>
    <w:p w14:paraId="1091C2B3" w14:textId="112149E3" w:rsidR="005E6C15" w:rsidRPr="004E0B18" w:rsidRDefault="005E6C15" w:rsidP="005E6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8"/>
        <w:jc w:val="both"/>
        <w:rPr>
          <w:sz w:val="24"/>
        </w:rPr>
      </w:pPr>
      <w:r>
        <w:rPr>
          <w:noProof/>
          <w:lang w:eastAsia="pt-BR"/>
        </w:rPr>
        <w:t>PROXXIMA TELECOMUNICACOES S.A.</w:t>
      </w:r>
      <w:r>
        <w:t>– CNPJ/CPF N</w:t>
      </w:r>
      <w:r>
        <w:rPr>
          <w:sz w:val="24"/>
        </w:rPr>
        <w:t xml:space="preserve">º 40120343000104, torna público que a </w:t>
      </w:r>
      <w:r>
        <w:rPr>
          <w:b/>
          <w:sz w:val="24"/>
        </w:rPr>
        <w:t>SUDEMA – Superintendência de Administração do Meio Ambiente</w:t>
      </w:r>
      <w:r>
        <w:rPr>
          <w:sz w:val="24"/>
        </w:rPr>
        <w:t>, emitiu a Licença por Adesão e Compromisso de nº 2038/2024, em João Pessoa 21 de junho de 2024, para Implantação de 17,80 Km de fibras ópticas aéreas, fixadas em postes compartilhados com a rede de distribuição de energia elétrica da concessionária local, no município de Pocinho/PB. |</w:t>
      </w:r>
      <w:proofErr w:type="spellStart"/>
      <w:r>
        <w:rPr>
          <w:sz w:val="24"/>
        </w:rPr>
        <w:t>Cód</w:t>
      </w:r>
      <w:proofErr w:type="spellEnd"/>
      <w:r>
        <w:rPr>
          <w:sz w:val="24"/>
        </w:rPr>
        <w:t xml:space="preserve"> 49.84.555 da </w:t>
      </w:r>
      <w:proofErr w:type="gramStart"/>
      <w:r>
        <w:rPr>
          <w:sz w:val="24"/>
        </w:rPr>
        <w:t>NA 101</w:t>
      </w:r>
      <w:proofErr w:type="gramEnd"/>
      <w:r>
        <w:rPr>
          <w:sz w:val="24"/>
        </w:rPr>
        <w:t xml:space="preserve">|, em POCINHOS- PB - </w:t>
      </w:r>
      <w:r>
        <w:rPr>
          <w:b/>
          <w:sz w:val="24"/>
        </w:rPr>
        <w:t>Processo:</w:t>
      </w:r>
      <w:r>
        <w:rPr>
          <w:sz w:val="24"/>
        </w:rPr>
        <w:t xml:space="preserve"> </w:t>
      </w:r>
      <w:r>
        <w:rPr>
          <w:b/>
          <w:sz w:val="24"/>
        </w:rPr>
        <w:t>2024-002696/TEC/LAC-0505.</w:t>
      </w:r>
    </w:p>
    <w:sectPr w:rsidR="005E6C15" w:rsidRPr="004E0B18" w:rsidSect="001C387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AA5EB2" w14:textId="77777777" w:rsidR="006F2244" w:rsidRDefault="006F2244" w:rsidP="00C21714">
      <w:pPr>
        <w:spacing w:after="0" w:line="240" w:lineRule="auto"/>
      </w:pPr>
      <w:r>
        <w:separator/>
      </w:r>
    </w:p>
  </w:endnote>
  <w:endnote w:type="continuationSeparator" w:id="0">
    <w:p w14:paraId="136418B6" w14:textId="77777777" w:rsidR="006F2244" w:rsidRDefault="006F2244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CF2F5" w14:textId="1934CCC2" w:rsidR="00C21714" w:rsidRDefault="001C387A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b/>
      </w:rPr>
    </w:pPr>
    <w:r w:rsidRPr="001C387A">
      <w:rPr>
        <w:noProof/>
      </w:rPr>
      <w:drawing>
        <wp:anchor distT="0" distB="0" distL="114300" distR="114300" simplePos="0" relativeHeight="251665408" behindDoc="1" locked="0" layoutInCell="1" allowOverlap="1" wp14:anchorId="342644EF" wp14:editId="147B3759">
          <wp:simplePos x="0" y="0"/>
          <wp:positionH relativeFrom="column">
            <wp:posOffset>-1006475</wp:posOffset>
          </wp:positionH>
          <wp:positionV relativeFrom="paragraph">
            <wp:posOffset>-958215</wp:posOffset>
          </wp:positionV>
          <wp:extent cx="982133" cy="1504544"/>
          <wp:effectExtent l="0" t="0" r="889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1C8" w:rsidRPr="002731C8">
      <w:rPr>
        <w:rFonts w:asciiTheme="minorHAnsi" w:eastAsia="Roboto" w:hAnsiTheme="minorHAnsi" w:cstheme="minorHAnsi"/>
      </w:rPr>
      <w:t xml:space="preserve">SUPERINTENDÊNCIA DE </w:t>
    </w:r>
    <w:r w:rsidR="002731C8" w:rsidRPr="002731C8">
      <w:rPr>
        <w:rFonts w:asciiTheme="minorHAnsi" w:eastAsia="Roboto" w:hAnsiTheme="minorHAnsi" w:cstheme="minorHAnsi"/>
        <w:b/>
      </w:rPr>
      <w:t>ADMINISTRAÇÃO DO MEIO AMBIENTE</w:t>
    </w:r>
  </w:p>
  <w:p w14:paraId="39A4A4CF" w14:textId="78C29926"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Av. Monsenhor </w:t>
    </w:r>
    <w:proofErr w:type="spellStart"/>
    <w:r w:rsidRPr="001C0F88">
      <w:rPr>
        <w:rFonts w:asciiTheme="minorHAnsi" w:eastAsia="Roboto" w:hAnsiTheme="minorHAnsi" w:cstheme="minorHAnsi"/>
      </w:rPr>
      <w:t>Walfredo</w:t>
    </w:r>
    <w:proofErr w:type="spellEnd"/>
    <w:r w:rsidRPr="001C0F88">
      <w:rPr>
        <w:rFonts w:asciiTheme="minorHAnsi" w:eastAsia="Roboto" w:hAnsiTheme="minorHAnsi" w:cstheme="minorHAnsi"/>
      </w:rPr>
      <w:t xml:space="preserve"> Leal, 181 – </w:t>
    </w:r>
    <w:proofErr w:type="spellStart"/>
    <w:r w:rsidRPr="001C0F88">
      <w:rPr>
        <w:rFonts w:asciiTheme="minorHAnsi" w:eastAsia="Roboto" w:hAnsiTheme="minorHAnsi" w:cstheme="minorHAnsi"/>
      </w:rPr>
      <w:t>Tambiá</w:t>
    </w:r>
    <w:proofErr w:type="spellEnd"/>
    <w:r w:rsidRPr="001C0F88">
      <w:rPr>
        <w:rFonts w:asciiTheme="minorHAnsi" w:eastAsia="Roboto" w:hAnsiTheme="minorHAnsi" w:cstheme="minorHAnsi"/>
      </w:rPr>
      <w:t xml:space="preserve"> – João Pessoa – </w:t>
    </w:r>
    <w:proofErr w:type="gramStart"/>
    <w:r w:rsidRPr="001C0F88">
      <w:rPr>
        <w:rFonts w:asciiTheme="minorHAnsi" w:eastAsia="Roboto" w:hAnsiTheme="minorHAnsi" w:cstheme="minorHAnsi"/>
      </w:rPr>
      <w:t>PB</w:t>
    </w:r>
    <w:proofErr w:type="gramEnd"/>
  </w:p>
  <w:p w14:paraId="6635DC41" w14:textId="578B9B55" w:rsidR="002731C8" w:rsidRPr="001C0F8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 xml:space="preserve">CEP: </w:t>
    </w:r>
    <w:r w:rsidR="001C0F88" w:rsidRPr="001C0F88">
      <w:rPr>
        <w:rFonts w:asciiTheme="minorHAnsi" w:eastAsia="Roboto" w:hAnsiTheme="minorHAnsi" w:cstheme="minorHAnsi"/>
      </w:rPr>
      <w:t>58</w:t>
    </w:r>
    <w:r w:rsidR="00A208C9">
      <w:rPr>
        <w:rFonts w:asciiTheme="minorHAnsi" w:eastAsia="Roboto" w:hAnsiTheme="minorHAnsi" w:cstheme="minorHAnsi"/>
      </w:rPr>
      <w:t>.020-540</w:t>
    </w:r>
    <w:proofErr w:type="gramStart"/>
    <w:r w:rsidR="00A208C9">
      <w:rPr>
        <w:rFonts w:asciiTheme="minorHAnsi" w:eastAsia="Roboto" w:hAnsiTheme="minorHAnsi" w:cstheme="minorHAnsi"/>
      </w:rPr>
      <w:t xml:space="preserve">    </w:t>
    </w:r>
    <w:proofErr w:type="gramEnd"/>
    <w:r w:rsidR="00A208C9">
      <w:rPr>
        <w:rFonts w:asciiTheme="minorHAnsi" w:eastAsia="Roboto" w:hAnsiTheme="minorHAnsi" w:cstheme="minorHAnsi"/>
      </w:rPr>
      <w:t>Tel.: (83) 3218-5606/3218-5588</w:t>
    </w:r>
  </w:p>
  <w:p w14:paraId="25CE7F63" w14:textId="67B07DB4" w:rsidR="001C0F88" w:rsidRPr="001C0F88" w:rsidRDefault="001C0F8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</w:rPr>
    </w:pPr>
    <w:r w:rsidRPr="001C0F88">
      <w:rPr>
        <w:rFonts w:asciiTheme="minorHAnsi" w:eastAsia="Roboto" w:hAnsiTheme="minorHAnsi" w:cstheme="minorHAnsi"/>
      </w:rPr>
      <w:t>CNPJ: 08.329.849.0001-15</w:t>
    </w:r>
  </w:p>
  <w:p w14:paraId="5592E6E0" w14:textId="77777777" w:rsidR="002731C8" w:rsidRPr="002731C8" w:rsidRDefault="002731C8" w:rsidP="002731C8">
    <w:pPr>
      <w:pStyle w:val="Normal1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Theme="minorHAnsi" w:eastAsia="Roboto" w:hAnsiTheme="minorHAnsi" w:cstheme="minorHAnsi"/>
        <w:color w:val="CC0000"/>
      </w:rPr>
    </w:pPr>
  </w:p>
  <w:p w14:paraId="282C23E6" w14:textId="77777777" w:rsidR="00774393" w:rsidRDefault="00774393" w:rsidP="00E549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6623C" w14:textId="77777777" w:rsidR="006F2244" w:rsidRDefault="006F2244" w:rsidP="00C21714">
      <w:pPr>
        <w:spacing w:after="0" w:line="240" w:lineRule="auto"/>
      </w:pPr>
      <w:r>
        <w:separator/>
      </w:r>
    </w:p>
  </w:footnote>
  <w:footnote w:type="continuationSeparator" w:id="0">
    <w:p w14:paraId="28A669F3" w14:textId="77777777" w:rsidR="006F2244" w:rsidRDefault="006F2244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7E910" w14:textId="77777777" w:rsidR="00C21714" w:rsidRDefault="005E6C15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49163" w14:textId="5DFEFC3C" w:rsidR="00C21714" w:rsidRDefault="001C0F88">
    <w:pPr>
      <w:pStyle w:val="Cabealho"/>
    </w:pPr>
    <w:r w:rsidRPr="008E32DF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375A3C12" wp14:editId="25DCD691">
          <wp:simplePos x="0" y="0"/>
          <wp:positionH relativeFrom="margin">
            <wp:posOffset>-300355</wp:posOffset>
          </wp:positionH>
          <wp:positionV relativeFrom="paragraph">
            <wp:posOffset>-59690</wp:posOffset>
          </wp:positionV>
          <wp:extent cx="476885" cy="485775"/>
          <wp:effectExtent l="0" t="0" r="0" b="9525"/>
          <wp:wrapThrough wrapText="bothSides">
            <wp:wrapPolygon edited="0">
              <wp:start x="5177" y="0"/>
              <wp:lineTo x="863" y="4235"/>
              <wp:lineTo x="0" y="17788"/>
              <wp:lineTo x="0" y="21176"/>
              <wp:lineTo x="20708" y="21176"/>
              <wp:lineTo x="20708" y="17788"/>
              <wp:lineTo x="19846" y="847"/>
              <wp:lineTo x="18983" y="0"/>
              <wp:lineTo x="5177" y="0"/>
            </wp:wrapPolygon>
          </wp:wrapThrough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1C8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1A1F6AE8">
          <wp:simplePos x="0" y="0"/>
          <wp:positionH relativeFrom="margin">
            <wp:posOffset>510540</wp:posOffset>
          </wp:positionH>
          <wp:positionV relativeFrom="paragraph">
            <wp:posOffset>-154305</wp:posOffset>
          </wp:positionV>
          <wp:extent cx="1895475" cy="627380"/>
          <wp:effectExtent l="0" t="0" r="9525" b="1270"/>
          <wp:wrapThrough wrapText="bothSides">
            <wp:wrapPolygon edited="0">
              <wp:start x="2822" y="0"/>
              <wp:lineTo x="1085" y="2623"/>
              <wp:lineTo x="0" y="6559"/>
              <wp:lineTo x="0" y="16397"/>
              <wp:lineTo x="651" y="19676"/>
              <wp:lineTo x="1954" y="20988"/>
              <wp:lineTo x="4559" y="20988"/>
              <wp:lineTo x="21274" y="19676"/>
              <wp:lineTo x="21491" y="12462"/>
              <wp:lineTo x="18886" y="11150"/>
              <wp:lineTo x="19755" y="5247"/>
              <wp:lineTo x="17584" y="3279"/>
              <wp:lineTo x="3908" y="0"/>
              <wp:lineTo x="2822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 wp14:anchorId="33209B9E" wp14:editId="36F3F7A6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54813" w14:textId="77777777" w:rsidR="00C21714" w:rsidRDefault="005E6C15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14"/>
    <w:rsid w:val="000D2134"/>
    <w:rsid w:val="00173FC7"/>
    <w:rsid w:val="001A4D39"/>
    <w:rsid w:val="001C0F88"/>
    <w:rsid w:val="001C387A"/>
    <w:rsid w:val="00236752"/>
    <w:rsid w:val="002731C8"/>
    <w:rsid w:val="002D69E8"/>
    <w:rsid w:val="003613AB"/>
    <w:rsid w:val="00373A72"/>
    <w:rsid w:val="0041118A"/>
    <w:rsid w:val="004E0B18"/>
    <w:rsid w:val="005E6C15"/>
    <w:rsid w:val="006A409E"/>
    <w:rsid w:val="006F2244"/>
    <w:rsid w:val="00762AF7"/>
    <w:rsid w:val="00774393"/>
    <w:rsid w:val="007A6A48"/>
    <w:rsid w:val="007B43B2"/>
    <w:rsid w:val="008334D9"/>
    <w:rsid w:val="008D7E09"/>
    <w:rsid w:val="0093686C"/>
    <w:rsid w:val="00976D16"/>
    <w:rsid w:val="009C3197"/>
    <w:rsid w:val="00A208C9"/>
    <w:rsid w:val="00A273B4"/>
    <w:rsid w:val="00A326D5"/>
    <w:rsid w:val="00B07012"/>
    <w:rsid w:val="00BE12F2"/>
    <w:rsid w:val="00C21714"/>
    <w:rsid w:val="00C80E0F"/>
    <w:rsid w:val="00D05314"/>
    <w:rsid w:val="00D63831"/>
    <w:rsid w:val="00D86A0E"/>
    <w:rsid w:val="00DD6D19"/>
    <w:rsid w:val="00E54947"/>
    <w:rsid w:val="00EA3904"/>
    <w:rsid w:val="00F6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337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customStyle="1" w:styleId="Normal1">
    <w:name w:val="Normal1"/>
    <w:rsid w:val="002731C8"/>
    <w:rPr>
      <w:rFonts w:ascii="Calibri" w:eastAsia="Calibri" w:hAnsi="Calibri" w:cs="Calibri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customStyle="1" w:styleId="Normal1">
    <w:name w:val="Normal1"/>
    <w:rsid w:val="002731C8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0079C-1DDA-4715-AD55-76C1A4F70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5244</Words>
  <Characters>28321</Characters>
  <Application>Microsoft Office Word</Application>
  <DocSecurity>0</DocSecurity>
  <Lines>236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Laylson Ismar</dc:creator>
  <cp:lastModifiedBy>sudema</cp:lastModifiedBy>
  <cp:revision>2</cp:revision>
  <cp:lastPrinted>2023-01-13T13:30:00Z</cp:lastPrinted>
  <dcterms:created xsi:type="dcterms:W3CDTF">2024-06-25T10:28:00Z</dcterms:created>
  <dcterms:modified xsi:type="dcterms:W3CDTF">2024-06-25T10:28:00Z</dcterms:modified>
</cp:coreProperties>
</file>